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97E59A" w14:textId="01A1E7A2" w:rsidR="00312C59" w:rsidRPr="00312C59" w:rsidRDefault="00312C59" w:rsidP="00CC2352">
      <w:pPr>
        <w:bidi/>
        <w:spacing w:line="360" w:lineRule="auto"/>
        <w:ind w:left="-1"/>
        <w:jc w:val="center"/>
        <w:rPr>
          <w:rFonts w:ascii="Tahoma" w:hAnsi="Tahoma" w:cs="B Nazanin"/>
          <w:b/>
          <w:bCs/>
          <w:sz w:val="28"/>
          <w:szCs w:val="28"/>
          <w:rtl/>
        </w:rPr>
      </w:pPr>
      <w:r w:rsidRPr="00312C59">
        <w:rPr>
          <w:rFonts w:ascii="BMitra" w:cs="B Nazanin" w:hint="cs"/>
          <w:b/>
          <w:bCs/>
          <w:sz w:val="28"/>
          <w:szCs w:val="28"/>
          <w:rtl/>
        </w:rPr>
        <w:t>سیاهه</w:t>
      </w:r>
      <w:r w:rsidRPr="00312C59">
        <w:rPr>
          <w:rFonts w:ascii="BMitra" w:cs="B Nazanin" w:hint="cs"/>
          <w:b/>
          <w:bCs/>
          <w:sz w:val="28"/>
          <w:szCs w:val="28"/>
          <w:rtl/>
        </w:rPr>
        <w:softHyphen/>
        <w:t>ی رفتاری (</w:t>
      </w:r>
      <w:r w:rsidRPr="00312C59">
        <w:rPr>
          <w:rFonts w:cs="B Nazanin"/>
          <w:b/>
          <w:bCs/>
        </w:rPr>
        <w:t>CBCL</w:t>
      </w:r>
      <w:r w:rsidRPr="00312C59">
        <w:rPr>
          <w:rFonts w:ascii="BMitra" w:cs="B Nazanin" w:hint="cs"/>
          <w:b/>
          <w:bCs/>
          <w:sz w:val="28"/>
          <w:szCs w:val="28"/>
          <w:rtl/>
        </w:rPr>
        <w:t>) آخنباخ</w:t>
      </w:r>
    </w:p>
    <w:p w14:paraId="43501D70" w14:textId="77777777" w:rsidR="00312C59" w:rsidRPr="00312C59" w:rsidRDefault="00312C59" w:rsidP="00312C59">
      <w:pPr>
        <w:bidi/>
        <w:spacing w:line="360" w:lineRule="auto"/>
        <w:ind w:left="-1"/>
        <w:jc w:val="lowKashida"/>
        <w:rPr>
          <w:rFonts w:ascii="Tahoma" w:hAnsi="Tahoma" w:cs="B Nazanin"/>
          <w:sz w:val="28"/>
          <w:szCs w:val="28"/>
          <w:rtl/>
        </w:rPr>
      </w:pPr>
      <w:r w:rsidRPr="00312C59">
        <w:rPr>
          <w:rFonts w:ascii="Tahoma" w:hAnsi="Tahoma" w:cs="B Nazanin"/>
          <w:sz w:val="28"/>
          <w:szCs w:val="28"/>
          <w:rtl/>
        </w:rPr>
        <w:t>در زير فهرستي از رفتارها و حالات مختلف آورده شده است چنانچه هر كدام از آنها در مورد كودك</w:t>
      </w:r>
      <w:r w:rsidRPr="00312C59">
        <w:rPr>
          <w:rFonts w:ascii="Tahoma" w:hAnsi="Tahoma" w:cs="B Nazanin" w:hint="cs"/>
          <w:sz w:val="28"/>
          <w:szCs w:val="28"/>
          <w:rtl/>
        </w:rPr>
        <w:t xml:space="preserve"> </w:t>
      </w:r>
      <w:r w:rsidRPr="00312C59">
        <w:rPr>
          <w:rFonts w:ascii="Tahoma" w:hAnsi="Tahoma" w:cs="B Nazanin"/>
          <w:sz w:val="28"/>
          <w:szCs w:val="28"/>
          <w:rtl/>
        </w:rPr>
        <w:t>يا نوجوان شما در حال حاضر يا در طول 6 ماه گذشته وجود داشته است، آن را با علامت</w:t>
      </w:r>
      <w:r w:rsidRPr="00312C59">
        <w:rPr>
          <w:rFonts w:ascii="Tahoma" w:hAnsi="Tahoma" w:cs="B Nazanin" w:hint="cs"/>
          <w:sz w:val="28"/>
          <w:szCs w:val="28"/>
          <w:rtl/>
        </w:rPr>
        <w:t xml:space="preserve"> </w:t>
      </w:r>
      <w:r w:rsidRPr="00312C59">
        <w:rPr>
          <w:rFonts w:cs="B Nazanin" w:hint="cs"/>
          <w:sz w:val="28"/>
          <w:szCs w:val="28"/>
          <w:rtl/>
          <w:lang w:bidi="fa-IR"/>
        </w:rPr>
        <w:t>(</w:t>
      </w:r>
      <w:r w:rsidRPr="00312C59">
        <w:rPr>
          <w:rFonts w:cs="B Nazanin"/>
          <w:sz w:val="28"/>
          <w:szCs w:val="28"/>
          <w:rtl/>
          <w:lang w:bidi="fa-IR"/>
        </w:rPr>
        <w:t>×</w:t>
      </w:r>
      <w:r w:rsidRPr="00312C59">
        <w:rPr>
          <w:rFonts w:cs="B Nazanin" w:hint="cs"/>
          <w:sz w:val="28"/>
          <w:szCs w:val="28"/>
          <w:rtl/>
          <w:lang w:bidi="fa-IR"/>
        </w:rPr>
        <w:t xml:space="preserve">) مشخص نمایید. </w:t>
      </w:r>
    </w:p>
    <w:tbl>
      <w:tblPr>
        <w:bidiVisual/>
        <w:tblW w:w="10069" w:type="dxa"/>
        <w:tblInd w:w="-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7"/>
        <w:gridCol w:w="6521"/>
        <w:gridCol w:w="850"/>
        <w:gridCol w:w="988"/>
        <w:gridCol w:w="993"/>
      </w:tblGrid>
      <w:tr w:rsidR="00312C59" w:rsidRPr="00312C59" w14:paraId="51DAA688" w14:textId="77777777" w:rsidTr="00312C59">
        <w:trPr>
          <w:trHeight w:val="521"/>
        </w:trPr>
        <w:tc>
          <w:tcPr>
            <w:tcW w:w="72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861904" w14:textId="77777777" w:rsidR="00312C59" w:rsidRPr="00312C59" w:rsidRDefault="00312C59" w:rsidP="00312C59">
            <w:pPr>
              <w:ind w:right="274"/>
              <w:jc w:val="center"/>
              <w:rPr>
                <w:rFonts w:cs="B Nazanin"/>
                <w:rtl/>
              </w:rPr>
            </w:pPr>
            <w:r w:rsidRPr="00312C59">
              <w:rPr>
                <w:rFonts w:cs="B Nazanin" w:hint="cs"/>
                <w:b/>
                <w:bCs/>
                <w:sz w:val="28"/>
                <w:szCs w:val="28"/>
                <w:rtl/>
                <w:lang w:bidi="fa-IR"/>
              </w:rPr>
              <w:t>سوالات</w:t>
            </w:r>
          </w:p>
        </w:tc>
        <w:tc>
          <w:tcPr>
            <w:tcW w:w="850" w:type="dxa"/>
            <w:shd w:val="clear" w:color="auto" w:fill="E6E6E6"/>
            <w:vAlign w:val="center"/>
          </w:tcPr>
          <w:p w14:paraId="7A7AABA8" w14:textId="77777777" w:rsidR="00312C59" w:rsidRPr="00312C59" w:rsidRDefault="00312C59" w:rsidP="007D5513">
            <w:pPr>
              <w:jc w:val="center"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</w:rPr>
              <w:t>خیر</w:t>
            </w:r>
          </w:p>
        </w:tc>
        <w:tc>
          <w:tcPr>
            <w:tcW w:w="988" w:type="dxa"/>
            <w:shd w:val="clear" w:color="auto" w:fill="E6E6E6"/>
            <w:vAlign w:val="center"/>
          </w:tcPr>
          <w:p w14:paraId="4F1839F3" w14:textId="77777777" w:rsidR="00312C59" w:rsidRPr="00312C59" w:rsidRDefault="00312C59" w:rsidP="007D5513">
            <w:pPr>
              <w:jc w:val="center"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</w:rPr>
              <w:t>بعضی مواقع</w:t>
            </w:r>
          </w:p>
        </w:tc>
        <w:tc>
          <w:tcPr>
            <w:tcW w:w="993" w:type="dxa"/>
            <w:shd w:val="clear" w:color="auto" w:fill="E6E6E6"/>
            <w:vAlign w:val="center"/>
          </w:tcPr>
          <w:p w14:paraId="6F740B19" w14:textId="77777777" w:rsidR="00312C59" w:rsidRPr="00312C59" w:rsidRDefault="00312C59" w:rsidP="007D5513">
            <w:pPr>
              <w:jc w:val="center"/>
              <w:rPr>
                <w:rFonts w:cs="B Nazanin"/>
                <w:rtl/>
              </w:rPr>
            </w:pPr>
            <w:r w:rsidRPr="00312C59">
              <w:rPr>
                <w:rFonts w:cs="B Nazanin" w:hint="cs"/>
                <w:rtl/>
              </w:rPr>
              <w:t>بلی</w:t>
            </w:r>
          </w:p>
        </w:tc>
      </w:tr>
      <w:tr w:rsidR="00312C59" w:rsidRPr="00312C59" w14:paraId="0318EC1F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3915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5B799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بچه گانه تر از سن خود رفتار مي كند.</w:t>
            </w:r>
          </w:p>
        </w:tc>
        <w:tc>
          <w:tcPr>
            <w:tcW w:w="850" w:type="dxa"/>
          </w:tcPr>
          <w:p w14:paraId="5D547E8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D86F7C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DDD6FD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272DAB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7004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942ABA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حساسيت (آلرژي) دارد</w:t>
            </w:r>
            <w:r w:rsidRPr="00312C59">
              <w:rPr>
                <w:rFonts w:cs="B Nazanin" w:hint="cs"/>
                <w:rtl/>
                <w:lang w:bidi="fa-IR"/>
              </w:rPr>
              <w:t>.</w:t>
            </w:r>
          </w:p>
          <w:p w14:paraId="3DBF891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(نوع حساسيت را توضيح دهيد</w:t>
            </w:r>
            <w:r w:rsidRPr="00312C59">
              <w:rPr>
                <w:rFonts w:cs="B Nazanin" w:hint="cs"/>
                <w:rtl/>
                <w:lang w:bidi="fa-IR"/>
              </w:rPr>
              <w:t>: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7FC3C3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29F98B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FB1C8D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D41D46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C721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8F0F81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جر و بحث مي كند.</w:t>
            </w:r>
          </w:p>
        </w:tc>
        <w:tc>
          <w:tcPr>
            <w:tcW w:w="850" w:type="dxa"/>
          </w:tcPr>
          <w:p w14:paraId="7F6AD5E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09E1F8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D2C082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E2C4222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7D4BA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ECC2B5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آسم یا تنگی نفس دارد. </w:t>
            </w:r>
          </w:p>
        </w:tc>
        <w:tc>
          <w:tcPr>
            <w:tcW w:w="850" w:type="dxa"/>
          </w:tcPr>
          <w:p w14:paraId="49A7BB7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2CF9EA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206E92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AC4012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1E39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4B4545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اگر كودك يا نوجوان پسر است مي پرسيم</w:t>
            </w:r>
            <w:r w:rsidRPr="00312C59">
              <w:rPr>
                <w:rFonts w:cs="B Nazanin" w:hint="cs"/>
                <w:rtl/>
                <w:lang w:bidi="fa-IR"/>
              </w:rPr>
              <w:t xml:space="preserve"> «</w:t>
            </w:r>
            <w:r w:rsidRPr="00312C59">
              <w:rPr>
                <w:rFonts w:cs="B Nazanin"/>
                <w:rtl/>
                <w:lang w:bidi="fa-IR"/>
              </w:rPr>
              <w:t>مثل دخترها رفتار مي كند</w:t>
            </w:r>
            <w:r w:rsidRPr="00312C59">
              <w:rPr>
                <w:rFonts w:cs="B Nazanin" w:hint="cs"/>
                <w:rtl/>
                <w:lang w:bidi="fa-IR"/>
              </w:rPr>
              <w:t>»</w:t>
            </w:r>
          </w:p>
          <w:p w14:paraId="75149AE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 xml:space="preserve">اگر كودك يا نوجوان </w:t>
            </w:r>
            <w:r w:rsidRPr="00312C59">
              <w:rPr>
                <w:rFonts w:cs="B Nazanin" w:hint="cs"/>
                <w:rtl/>
                <w:lang w:bidi="fa-IR"/>
              </w:rPr>
              <w:t>دخت</w:t>
            </w:r>
            <w:r w:rsidRPr="00312C59">
              <w:rPr>
                <w:rFonts w:cs="B Nazanin"/>
                <w:rtl/>
                <w:lang w:bidi="fa-IR"/>
              </w:rPr>
              <w:t>ر است مي پرسيم</w:t>
            </w:r>
            <w:r w:rsidRPr="00312C59">
              <w:rPr>
                <w:rFonts w:cs="B Nazanin" w:hint="cs"/>
                <w:rtl/>
                <w:lang w:bidi="fa-IR"/>
              </w:rPr>
              <w:t xml:space="preserve"> «</w:t>
            </w:r>
            <w:r w:rsidRPr="00312C59">
              <w:rPr>
                <w:rFonts w:cs="B Nazanin"/>
                <w:rtl/>
                <w:lang w:bidi="fa-IR"/>
              </w:rPr>
              <w:t xml:space="preserve">مثل </w:t>
            </w:r>
            <w:r w:rsidRPr="00312C59">
              <w:rPr>
                <w:rFonts w:cs="B Nazanin" w:hint="cs"/>
                <w:rtl/>
                <w:lang w:bidi="fa-IR"/>
              </w:rPr>
              <w:t>پس</w:t>
            </w:r>
            <w:r w:rsidRPr="00312C59">
              <w:rPr>
                <w:rFonts w:cs="B Nazanin"/>
                <w:rtl/>
                <w:lang w:bidi="fa-IR"/>
              </w:rPr>
              <w:t>رها رفتار مي كند</w:t>
            </w:r>
            <w:r w:rsidRPr="00312C59">
              <w:rPr>
                <w:rFonts w:cs="B Nazanin" w:hint="cs"/>
                <w:rtl/>
                <w:lang w:bidi="fa-IR"/>
              </w:rPr>
              <w:t>»</w:t>
            </w:r>
          </w:p>
        </w:tc>
        <w:tc>
          <w:tcPr>
            <w:tcW w:w="850" w:type="dxa"/>
          </w:tcPr>
          <w:p w14:paraId="3288193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A3D1A5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5286C0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2503E3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D4E7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868440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بيرون از توالت مدفوع مي كند. در هر مكاني آب دهانش را مي اندازد</w:t>
            </w:r>
            <w:r w:rsidRPr="00312C59">
              <w:rPr>
                <w:rFonts w:cs="B Nazanin" w:hint="cs"/>
                <w:rtl/>
                <w:lang w:bidi="fa-IR"/>
              </w:rPr>
              <w:t xml:space="preserve"> (تف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کند)</w:t>
            </w:r>
          </w:p>
        </w:tc>
        <w:tc>
          <w:tcPr>
            <w:tcW w:w="850" w:type="dxa"/>
          </w:tcPr>
          <w:p w14:paraId="7305E89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4B8462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C688F5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CDD5D8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6FD1F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D6F8F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مغررو است و از خودش تعريف مي كند.</w:t>
            </w:r>
          </w:p>
        </w:tc>
        <w:tc>
          <w:tcPr>
            <w:tcW w:w="850" w:type="dxa"/>
          </w:tcPr>
          <w:p w14:paraId="31197BA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9A9E62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5EE2A6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873637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AC38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C0C4C6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نمي تواند حواسش را جمع كند، نمي تواند توجه اش را براي مدت طولاني نگه</w:t>
            </w:r>
            <w:r w:rsidRPr="00312C59">
              <w:rPr>
                <w:rFonts w:cs="B Nazanin" w:hint="cs"/>
                <w:rtl/>
                <w:lang w:bidi="fa-IR"/>
              </w:rPr>
              <w:t xml:space="preserve"> دارد.</w:t>
            </w:r>
          </w:p>
        </w:tc>
        <w:tc>
          <w:tcPr>
            <w:tcW w:w="850" w:type="dxa"/>
          </w:tcPr>
          <w:p w14:paraId="3EDB683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2395E7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DEAEC2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79E5C7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C03B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0E7F08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بعضي فكرها را نمي تواند از ذهنش خارج كند (فكر وسواسي).</w:t>
            </w:r>
          </w:p>
        </w:tc>
        <w:tc>
          <w:tcPr>
            <w:tcW w:w="850" w:type="dxa"/>
          </w:tcPr>
          <w:p w14:paraId="7D04465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80B276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EF3BCC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1B2A9A1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DF4D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6B7553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نمي تواند آرام بنشيند، بي قرار است يا زياد فعال است.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724E03A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5EE756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81BE87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DF9A75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22B0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FD9857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به بزرگسالان مي چسبد، يا خيلي به آنها وابسته است.</w:t>
            </w:r>
          </w:p>
        </w:tc>
        <w:tc>
          <w:tcPr>
            <w:tcW w:w="850" w:type="dxa"/>
          </w:tcPr>
          <w:p w14:paraId="16E1C92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EEE830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F24B32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1BCE54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4F1E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11AB3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تنهايي شكايت مي كند.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7EE378D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7A07C1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2C66FD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FC5E58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445F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CECA35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گيج يا سردرگم به نظر مي رسد.</w:t>
            </w:r>
          </w:p>
        </w:tc>
        <w:tc>
          <w:tcPr>
            <w:tcW w:w="850" w:type="dxa"/>
          </w:tcPr>
          <w:p w14:paraId="1D432AA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4C73D3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A84B2A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3CD5AD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2CBA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44C73B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گريه مي كند.</w:t>
            </w:r>
          </w:p>
        </w:tc>
        <w:tc>
          <w:tcPr>
            <w:tcW w:w="850" w:type="dxa"/>
          </w:tcPr>
          <w:p w14:paraId="43FFA1A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0E92E4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CA2276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6950EC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23F6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4E6F15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با حيوانات بي رحم است.</w:t>
            </w:r>
          </w:p>
        </w:tc>
        <w:tc>
          <w:tcPr>
            <w:tcW w:w="850" w:type="dxa"/>
          </w:tcPr>
          <w:p w14:paraId="3AC6576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612C88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9A2D36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348FAB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3D12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lastRenderedPageBreak/>
              <w:t>16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35C040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نسبت به ديگران بي رحم است، زورگو است و ديگران را آزار مي دهد.</w:t>
            </w:r>
          </w:p>
        </w:tc>
        <w:tc>
          <w:tcPr>
            <w:tcW w:w="850" w:type="dxa"/>
          </w:tcPr>
          <w:p w14:paraId="3C12B31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46C740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FAD37F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085977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7EFB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E44FFC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خيال پردازي مي كند يا در افكار خودش غرق مي شود.</w:t>
            </w:r>
          </w:p>
        </w:tc>
        <w:tc>
          <w:tcPr>
            <w:tcW w:w="850" w:type="dxa"/>
          </w:tcPr>
          <w:p w14:paraId="381622A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43C501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8D939A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700A5D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02A8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73CAB1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عمداً به خودش صدمه مي</w:t>
            </w:r>
            <w:r w:rsidRPr="00312C59">
              <w:rPr>
                <w:rFonts w:cs="B Nazanin" w:hint="cs"/>
                <w:rtl/>
                <w:lang w:bidi="fa-IR"/>
              </w:rPr>
              <w:softHyphen/>
            </w:r>
            <w:r w:rsidRPr="00312C59">
              <w:rPr>
                <w:rFonts w:cs="B Nazanin"/>
                <w:rtl/>
                <w:lang w:bidi="fa-IR"/>
              </w:rPr>
              <w:t>زند يا قصد از بين بردن خود را دارد.</w:t>
            </w:r>
          </w:p>
        </w:tc>
        <w:tc>
          <w:tcPr>
            <w:tcW w:w="850" w:type="dxa"/>
          </w:tcPr>
          <w:p w14:paraId="7D7CDC6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A208B6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D91A20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78DEB6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688F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D21222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دلش مي خواهد به او زياد توجه كنند.</w:t>
            </w:r>
          </w:p>
        </w:tc>
        <w:tc>
          <w:tcPr>
            <w:tcW w:w="850" w:type="dxa"/>
          </w:tcPr>
          <w:p w14:paraId="0B2720E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725503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D83778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69DF8E1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DD65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65B43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وسائلش را خراب مي كند.</w:t>
            </w:r>
          </w:p>
        </w:tc>
        <w:tc>
          <w:tcPr>
            <w:tcW w:w="850" w:type="dxa"/>
          </w:tcPr>
          <w:p w14:paraId="5EBF29D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6B5467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35C4A5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75CAA31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1857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49E2C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وسائل</w:t>
            </w:r>
            <w:r w:rsidRPr="00312C59">
              <w:rPr>
                <w:rFonts w:cs="B Nazanin" w:hint="cs"/>
                <w:rtl/>
                <w:lang w:bidi="fa-IR"/>
              </w:rPr>
              <w:t xml:space="preserve"> متعلق به خانواده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ا</w:t>
            </w:r>
            <w:r w:rsidRPr="00312C59">
              <w:rPr>
                <w:rFonts w:cs="B Nazanin"/>
                <w:rtl/>
                <w:lang w:bidi="fa-IR"/>
              </w:rPr>
              <w:t>ش</w:t>
            </w:r>
            <w:r w:rsidRPr="00312C59">
              <w:rPr>
                <w:rFonts w:cs="B Nazanin" w:hint="cs"/>
                <w:rtl/>
                <w:lang w:bidi="fa-IR"/>
              </w:rPr>
              <w:t xml:space="preserve"> یا وسایل دیگران</w:t>
            </w:r>
            <w:r w:rsidRPr="00312C59">
              <w:rPr>
                <w:rFonts w:cs="B Nazanin"/>
                <w:rtl/>
                <w:lang w:bidi="fa-IR"/>
              </w:rPr>
              <w:t xml:space="preserve"> را خراب مي كند.</w:t>
            </w:r>
          </w:p>
        </w:tc>
        <w:tc>
          <w:tcPr>
            <w:tcW w:w="850" w:type="dxa"/>
          </w:tcPr>
          <w:p w14:paraId="328D96C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CDE29C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1F4CCA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6CC79F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F9ED3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70D775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خانه نافرماني مي كند (حرف گوش نمي دهد).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6AA95A0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DF02C5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1E2D9D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BA9E27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F65D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5A32F7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مدرسه نافرماني مي كند (حرف گوش نمي دهد).</w:t>
            </w:r>
          </w:p>
        </w:tc>
        <w:tc>
          <w:tcPr>
            <w:tcW w:w="850" w:type="dxa"/>
          </w:tcPr>
          <w:p w14:paraId="705FD45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761389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7C3C00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EA013E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1017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781E1B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خوب غذا نمي خورد.</w:t>
            </w:r>
          </w:p>
        </w:tc>
        <w:tc>
          <w:tcPr>
            <w:tcW w:w="850" w:type="dxa"/>
          </w:tcPr>
          <w:p w14:paraId="6CBDC94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7DF9CC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88E856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6CBE3BF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8AF8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9E2BEB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با بچه هاي ديگر سازگاري ندارد.</w:t>
            </w:r>
          </w:p>
        </w:tc>
        <w:tc>
          <w:tcPr>
            <w:tcW w:w="850" w:type="dxa"/>
          </w:tcPr>
          <w:p w14:paraId="2ABC135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C3E5FF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FF4A0D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6F66EA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ED0FB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7FFC8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رفتار بد خود، پشيمان نمي شود.</w:t>
            </w:r>
          </w:p>
        </w:tc>
        <w:tc>
          <w:tcPr>
            <w:tcW w:w="850" w:type="dxa"/>
          </w:tcPr>
          <w:p w14:paraId="7C06965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3C33BC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3D96B4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8A3A8EB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F8B9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9A8C3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حسود است.</w:t>
            </w:r>
          </w:p>
        </w:tc>
        <w:tc>
          <w:tcPr>
            <w:tcW w:w="850" w:type="dxa"/>
          </w:tcPr>
          <w:p w14:paraId="0802504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BCEB15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37773D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2DCB4F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94007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DE368F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قوانین و قواعد را در خانه، مدرسه و در جاهای نقض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 xml:space="preserve">کند. </w:t>
            </w:r>
          </w:p>
        </w:tc>
        <w:tc>
          <w:tcPr>
            <w:tcW w:w="850" w:type="dxa"/>
          </w:tcPr>
          <w:p w14:paraId="583EB65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8E686B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ECBFE0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BBE5B6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168B6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29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EF6A1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حيوانات، وضعيت ها، موقعيتي ها يا بعضي جاهاي خاص (غير از مدرسه )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  <w:r w:rsidRPr="00312C59">
              <w:rPr>
                <w:rFonts w:cs="B Nazanin"/>
                <w:rtl/>
                <w:lang w:bidi="fa-IR"/>
              </w:rPr>
              <w:t>مي ترسد (توضيح دهيد از چه مي ترسد</w:t>
            </w:r>
            <w:r w:rsidRPr="00312C59">
              <w:rPr>
                <w:rFonts w:cs="B Nazanin" w:hint="cs"/>
                <w:rtl/>
                <w:lang w:bidi="fa-IR"/>
              </w:rPr>
              <w:t>: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42C6464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B83F6A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09B2A9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8D2DCC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4F86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F7B330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رفتن به مدرسه مي ترسد.</w:t>
            </w:r>
          </w:p>
        </w:tc>
        <w:tc>
          <w:tcPr>
            <w:tcW w:w="850" w:type="dxa"/>
          </w:tcPr>
          <w:p w14:paraId="2462888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31CD18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39FE9A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240A64F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C412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0BD82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اين كه فكر بدي به سرش بزند يا عمل بدي انجام دهد، مي ترسد.</w:t>
            </w:r>
          </w:p>
        </w:tc>
        <w:tc>
          <w:tcPr>
            <w:tcW w:w="850" w:type="dxa"/>
          </w:tcPr>
          <w:p w14:paraId="3170DE9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217E8B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A47DEF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7021F9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8E7C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31FED1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احساس مي كند كه بايد از هر جهت بي عيب و نقص باشد.</w:t>
            </w:r>
          </w:p>
        </w:tc>
        <w:tc>
          <w:tcPr>
            <w:tcW w:w="850" w:type="dxa"/>
          </w:tcPr>
          <w:p w14:paraId="1AD88A9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04A866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612B6F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0F471D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391E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D80B91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احساس مي كند كه هيچ كس او را دوست ندارد.</w:t>
            </w:r>
          </w:p>
        </w:tc>
        <w:tc>
          <w:tcPr>
            <w:tcW w:w="850" w:type="dxa"/>
          </w:tcPr>
          <w:p w14:paraId="2E4951F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DDB3E5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EF2500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3416C6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BFE43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A260F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احساس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 xml:space="preserve">کند دیگران دست نیافتنی هستند. </w:t>
            </w:r>
          </w:p>
        </w:tc>
        <w:tc>
          <w:tcPr>
            <w:tcW w:w="850" w:type="dxa"/>
          </w:tcPr>
          <w:p w14:paraId="586F389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DDB475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04D5EF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153199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834C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A3DD18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احساس بي ارزشي مي كند، خودش را كمتر از آنچه هست مي پندارد.</w:t>
            </w:r>
          </w:p>
        </w:tc>
        <w:tc>
          <w:tcPr>
            <w:tcW w:w="850" w:type="dxa"/>
          </w:tcPr>
          <w:p w14:paraId="109CA92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510EC1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53F1D4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69F0C8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985C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5F027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به خود صدمه مي زند، مستعد آسيب ديدن است.</w:t>
            </w:r>
          </w:p>
        </w:tc>
        <w:tc>
          <w:tcPr>
            <w:tcW w:w="850" w:type="dxa"/>
          </w:tcPr>
          <w:p w14:paraId="3BEF0FE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D43293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490808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342FC8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FDF3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C135B2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جنگ و دعوا مي كند.</w:t>
            </w:r>
          </w:p>
        </w:tc>
        <w:tc>
          <w:tcPr>
            <w:tcW w:w="850" w:type="dxa"/>
          </w:tcPr>
          <w:p w14:paraId="4D9DED0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E9AB59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034C3A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EA1E24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E30C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lastRenderedPageBreak/>
              <w:t>38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602913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سر به سر ديگران مي گذارد.</w:t>
            </w:r>
          </w:p>
        </w:tc>
        <w:tc>
          <w:tcPr>
            <w:tcW w:w="850" w:type="dxa"/>
          </w:tcPr>
          <w:p w14:paraId="0B8AEBE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B8840A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526053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1C8CA0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2571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39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485030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دور و بر بچه هايي مي گردد كه دردسر، درست مي كنند.</w:t>
            </w:r>
          </w:p>
        </w:tc>
        <w:tc>
          <w:tcPr>
            <w:tcW w:w="850" w:type="dxa"/>
          </w:tcPr>
          <w:p w14:paraId="2DD1D0F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549D71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CCE4F6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7F416DB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FC584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D433F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صداهايي مي شوند كه وجود خارجي ندارند (ديگران قادر به شنيدن آنها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  <w:r w:rsidRPr="00312C59">
              <w:rPr>
                <w:rFonts w:cs="B Nazanin"/>
                <w:rtl/>
                <w:lang w:bidi="fa-IR"/>
              </w:rPr>
              <w:t>نيستند).</w:t>
            </w:r>
            <w:r w:rsidRPr="00312C59">
              <w:rPr>
                <w:rFonts w:cs="B Nazanin" w:hint="cs"/>
                <w:rtl/>
                <w:lang w:bidi="fa-IR"/>
              </w:rPr>
              <w:t xml:space="preserve"> 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4D9D10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335258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8EC9A9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F18BBC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DB4A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0A7AC6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بدون فكر عمل مي كند.</w:t>
            </w:r>
          </w:p>
        </w:tc>
        <w:tc>
          <w:tcPr>
            <w:tcW w:w="850" w:type="dxa"/>
          </w:tcPr>
          <w:p w14:paraId="0B8DC76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928A2E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6FE268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CB30B2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E84D4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E99F6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تنهايي را دوست دارد.</w:t>
            </w:r>
          </w:p>
        </w:tc>
        <w:tc>
          <w:tcPr>
            <w:tcW w:w="850" w:type="dxa"/>
          </w:tcPr>
          <w:p w14:paraId="0194B02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037509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51B8B1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D53146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FBA4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55ADB5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دروغ مي گويد، حيله گري و تقلب مي كند، ديگران را گول مي زند.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799E4C0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8D7D98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BC0C50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9CFC4DB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2871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E46394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عادت به ناخن جويدن دارد.</w:t>
            </w:r>
          </w:p>
        </w:tc>
        <w:tc>
          <w:tcPr>
            <w:tcW w:w="850" w:type="dxa"/>
          </w:tcPr>
          <w:p w14:paraId="070F44A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FC9DD4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E3A335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232348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FC6E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23E280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حساس است، زود عصبي و هيجان زده مي شود.</w:t>
            </w:r>
          </w:p>
        </w:tc>
        <w:tc>
          <w:tcPr>
            <w:tcW w:w="850" w:type="dxa"/>
          </w:tcPr>
          <w:p w14:paraId="7591FFB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D0BED4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D9B199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3AFCB3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654D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C0C91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حركات و پرش هاي غيرارادي در اندام بدن خود دارد.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  <w:p w14:paraId="48EF583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2118F0A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4D618D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48454A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5F590DB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13698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5C324A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خواب هاي وحشتناك مي بيند.</w:t>
            </w:r>
          </w:p>
        </w:tc>
        <w:tc>
          <w:tcPr>
            <w:tcW w:w="850" w:type="dxa"/>
          </w:tcPr>
          <w:p w14:paraId="5A61C34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38D660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28F7E8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E044FA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C2E18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753965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بچه هاي ديگر او را دوست ندارند.</w:t>
            </w:r>
          </w:p>
        </w:tc>
        <w:tc>
          <w:tcPr>
            <w:tcW w:w="850" w:type="dxa"/>
          </w:tcPr>
          <w:p w14:paraId="6CBB89A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19DBEA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BA758B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A54A07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0C9A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49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FF5F68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يبوست دارد.</w:t>
            </w:r>
          </w:p>
        </w:tc>
        <w:tc>
          <w:tcPr>
            <w:tcW w:w="850" w:type="dxa"/>
          </w:tcPr>
          <w:p w14:paraId="3A0026A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2D7038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DAEEA0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86D16E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9C458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52324A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بسيار ترسوست و مضطرب مي شود.</w:t>
            </w:r>
          </w:p>
        </w:tc>
        <w:tc>
          <w:tcPr>
            <w:tcW w:w="850" w:type="dxa"/>
          </w:tcPr>
          <w:p w14:paraId="0041FCC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E8A22A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46100E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FACA241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48C7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B5D5DF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احساس سرگيجه مي كند.</w:t>
            </w:r>
          </w:p>
        </w:tc>
        <w:tc>
          <w:tcPr>
            <w:tcW w:w="850" w:type="dxa"/>
          </w:tcPr>
          <w:p w14:paraId="47EA911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CCC05D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A0868E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2F41D8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996F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282600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احساس گناه مي كند.</w:t>
            </w:r>
          </w:p>
        </w:tc>
        <w:tc>
          <w:tcPr>
            <w:tcW w:w="850" w:type="dxa"/>
          </w:tcPr>
          <w:p w14:paraId="3EAA802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E04087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BC5164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C6C6A3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D6A0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579924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غذا مي خورد (پرخور است).</w:t>
            </w:r>
          </w:p>
        </w:tc>
        <w:tc>
          <w:tcPr>
            <w:tcW w:w="850" w:type="dxa"/>
          </w:tcPr>
          <w:p w14:paraId="23ED37F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E898CF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DF2F34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EB6019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3EEB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159AC6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بيش از اندازه احساس خستگي مي كند.</w:t>
            </w:r>
          </w:p>
        </w:tc>
        <w:tc>
          <w:tcPr>
            <w:tcW w:w="850" w:type="dxa"/>
          </w:tcPr>
          <w:p w14:paraId="283902F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E33224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AB7F81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C935B2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8F42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06A2E7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اضافه وزن دارد.</w:t>
            </w:r>
          </w:p>
        </w:tc>
        <w:tc>
          <w:tcPr>
            <w:tcW w:w="850" w:type="dxa"/>
          </w:tcPr>
          <w:p w14:paraId="04865A7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1492DA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F69E56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B00587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CD38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EB3B9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مشكلات و ناراحتي هاي جسمي زير در خود شكايت دارد (مشكلاتي كه به</w:t>
            </w:r>
            <w:r w:rsidRPr="00312C59">
              <w:rPr>
                <w:rFonts w:cs="B Nazanin"/>
                <w:rtl/>
              </w:rPr>
              <w:t xml:space="preserve"> </w:t>
            </w:r>
            <w:r w:rsidRPr="00312C59">
              <w:rPr>
                <w:rFonts w:cs="B Nazanin"/>
                <w:rtl/>
                <w:lang w:bidi="fa-IR"/>
              </w:rPr>
              <w:t>نظر پزشكان جسمي نبوده و علت عصبي دارد)</w:t>
            </w:r>
          </w:p>
        </w:tc>
        <w:tc>
          <w:tcPr>
            <w:tcW w:w="850" w:type="dxa"/>
          </w:tcPr>
          <w:p w14:paraId="335A7C2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15AC68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27E1BE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05FAC0A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F6D6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الف)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D250FE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درد در نقاط مختلف بدن</w:t>
            </w:r>
          </w:p>
        </w:tc>
        <w:tc>
          <w:tcPr>
            <w:tcW w:w="850" w:type="dxa"/>
          </w:tcPr>
          <w:p w14:paraId="71DF60E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194D41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59A028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FFED47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7E1E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lastRenderedPageBreak/>
              <w:t>ب)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3827F2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سردرد</w:t>
            </w:r>
          </w:p>
        </w:tc>
        <w:tc>
          <w:tcPr>
            <w:tcW w:w="850" w:type="dxa"/>
          </w:tcPr>
          <w:p w14:paraId="305527B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DE1F09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FD8ECB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B1C2AE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2ACAB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ج)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AAF28A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حالت تهوع، احساس حال به هم خوردن</w:t>
            </w:r>
          </w:p>
        </w:tc>
        <w:tc>
          <w:tcPr>
            <w:tcW w:w="850" w:type="dxa"/>
          </w:tcPr>
          <w:p w14:paraId="5CB6FFD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381699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6BBBBB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2ACAFF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5A85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838110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ناراحتي چشمي</w:t>
            </w:r>
            <w:r w:rsidRPr="00312C59">
              <w:rPr>
                <w:rFonts w:cs="B Nazanin" w:hint="cs"/>
                <w:rtl/>
                <w:lang w:bidi="fa-IR"/>
              </w:rPr>
              <w:t xml:space="preserve"> (اگر با عینک برطرف نمی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 xml:space="preserve">شود) </w:t>
            </w:r>
          </w:p>
          <w:p w14:paraId="79F3453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04B4185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C17948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FA9083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0F12C0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E6B6E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ه)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F03632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جوش يا ديگر مشكلات پوستي</w:t>
            </w:r>
          </w:p>
        </w:tc>
        <w:tc>
          <w:tcPr>
            <w:tcW w:w="850" w:type="dxa"/>
          </w:tcPr>
          <w:p w14:paraId="4000BC7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74A281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2F01F6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897C64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3B7C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و)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1E2AF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دل درد يا دل پيچه</w:t>
            </w:r>
          </w:p>
        </w:tc>
        <w:tc>
          <w:tcPr>
            <w:tcW w:w="850" w:type="dxa"/>
          </w:tcPr>
          <w:p w14:paraId="2662B9E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482453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4A5D2E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DEE8DD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F332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7ABF2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استفراغ يا بالا آوردن</w:t>
            </w:r>
          </w:p>
        </w:tc>
        <w:tc>
          <w:tcPr>
            <w:tcW w:w="850" w:type="dxa"/>
          </w:tcPr>
          <w:p w14:paraId="47032BE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FB831B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858B39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3722C8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C4066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ح)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235CDE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 xml:space="preserve">ساير ناراحتي ها </w:t>
            </w:r>
          </w:p>
          <w:p w14:paraId="352994E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(قيد گردد</w:t>
            </w:r>
            <w:r w:rsidRPr="00312C59">
              <w:rPr>
                <w:rFonts w:cs="B Nazanin" w:hint="cs"/>
                <w:rtl/>
                <w:lang w:bidi="fa-IR"/>
              </w:rPr>
              <w:t xml:space="preserve">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____________________________________________</w:t>
            </w:r>
            <w:r w:rsidRPr="00312C59">
              <w:rPr>
                <w:rFonts w:cs="B Nazanin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174318C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41B15A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E19EBA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89CF4D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3F09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3D2BD9C" w14:textId="5DCD834C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بي دليل با ديگران كت</w:t>
            </w:r>
            <w:r w:rsidR="000F652E">
              <w:rPr>
                <w:rFonts w:cs="B Nazanin" w:hint="cs"/>
                <w:rtl/>
                <w:lang w:bidi="fa-IR"/>
              </w:rPr>
              <w:t xml:space="preserve">ک </w:t>
            </w:r>
            <w:r w:rsidRPr="00312C59">
              <w:rPr>
                <w:rFonts w:cs="B Nazanin"/>
                <w:rtl/>
                <w:lang w:bidi="fa-IR"/>
              </w:rPr>
              <w:t>كاري مي كند.</w:t>
            </w:r>
          </w:p>
        </w:tc>
        <w:tc>
          <w:tcPr>
            <w:tcW w:w="850" w:type="dxa"/>
          </w:tcPr>
          <w:p w14:paraId="36C0C5D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C729D7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410190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1132602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A9B8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CDD4A5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با بيني، پوست يا ديگر قسمت هاي بدنش ور مي رود و آن</w:t>
            </w:r>
            <w:r w:rsidRPr="00312C59">
              <w:rPr>
                <w:rFonts w:cs="B Nazanin" w:hint="cs"/>
                <w:rtl/>
                <w:lang w:bidi="fa-IR"/>
              </w:rPr>
              <w:softHyphen/>
            </w:r>
            <w:r w:rsidRPr="00312C59">
              <w:rPr>
                <w:rFonts w:cs="B Nazanin"/>
                <w:rtl/>
                <w:lang w:bidi="fa-IR"/>
              </w:rPr>
              <w:t>ها را زخم مي كند.</w:t>
            </w:r>
          </w:p>
          <w:p w14:paraId="707972D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E38C69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327E9D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D43E77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352F3C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5DE8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59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57165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با آلت تناسلي خود در حضور ديگران ور مي رود و بازي مي كند.</w:t>
            </w:r>
          </w:p>
        </w:tc>
        <w:tc>
          <w:tcPr>
            <w:tcW w:w="850" w:type="dxa"/>
          </w:tcPr>
          <w:p w14:paraId="0C020F5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612FB0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13542D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20F30C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EC47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EA3619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با آلت تناسلي خود زياد بازي مي كند.</w:t>
            </w:r>
          </w:p>
        </w:tc>
        <w:tc>
          <w:tcPr>
            <w:tcW w:w="850" w:type="dxa"/>
          </w:tcPr>
          <w:p w14:paraId="1CE3DAB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C495CF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57F5C9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60F72B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EC65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69BCA1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درس خواندن ضعيف است.</w:t>
            </w:r>
          </w:p>
        </w:tc>
        <w:tc>
          <w:tcPr>
            <w:tcW w:w="850" w:type="dxa"/>
          </w:tcPr>
          <w:p w14:paraId="51A520D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6E9800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6E1F8B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E9C084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01E4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486A78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دست و پا چلفتي است.</w:t>
            </w:r>
          </w:p>
        </w:tc>
        <w:tc>
          <w:tcPr>
            <w:tcW w:w="850" w:type="dxa"/>
          </w:tcPr>
          <w:p w14:paraId="2CD55A5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FF8220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D3D957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6CAC1A2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F5F33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0806F0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ترجيح مي دهد با بچه هاي بزرگ تر از خودش باشد.</w:t>
            </w:r>
          </w:p>
        </w:tc>
        <w:tc>
          <w:tcPr>
            <w:tcW w:w="850" w:type="dxa"/>
          </w:tcPr>
          <w:p w14:paraId="0A2F540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4B7624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A42913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6953DA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3099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744BAD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ترجيح مي دهد با بچه هاي كوچك تر از خود باشد.</w:t>
            </w:r>
          </w:p>
        </w:tc>
        <w:tc>
          <w:tcPr>
            <w:tcW w:w="850" w:type="dxa"/>
          </w:tcPr>
          <w:p w14:paraId="22C12FD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854FB4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F38F17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BAEECC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6BD39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A1151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صحبت كردن با افراد غريبه خودداري مي كند.</w:t>
            </w:r>
          </w:p>
        </w:tc>
        <w:tc>
          <w:tcPr>
            <w:tcW w:w="850" w:type="dxa"/>
          </w:tcPr>
          <w:p w14:paraId="4BB3911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2D0EE2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44D11C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7D9F2BF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F96E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10D876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خودش را مجبور به بعضي اعمال مي بيند (اعمال وسواسي).</w:t>
            </w:r>
          </w:p>
          <w:p w14:paraId="0F10E9B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16E3E31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F8C6EC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982BEA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B9252D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28BE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6FE53A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منزل فرار مي كند.</w:t>
            </w:r>
          </w:p>
        </w:tc>
        <w:tc>
          <w:tcPr>
            <w:tcW w:w="850" w:type="dxa"/>
          </w:tcPr>
          <w:p w14:paraId="55DCA1D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C3A4D7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3BB82B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86332E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0C9F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lastRenderedPageBreak/>
              <w:t>68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2D0C3A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جيغ مي كشد.</w:t>
            </w:r>
          </w:p>
        </w:tc>
        <w:tc>
          <w:tcPr>
            <w:tcW w:w="850" w:type="dxa"/>
          </w:tcPr>
          <w:p w14:paraId="3DEDA24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077266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609287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9F1D022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4AC8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69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87C4E8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مرموز و تودار است، مطالب را توي خودش نگه مي دارد.</w:t>
            </w:r>
          </w:p>
        </w:tc>
        <w:tc>
          <w:tcPr>
            <w:tcW w:w="850" w:type="dxa"/>
          </w:tcPr>
          <w:p w14:paraId="33DD587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D97119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78A913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956BA1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A8A6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2D953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چيزهايي را مي بيند كه وجود خارجي ندارند (ديگران قادر به ديدن آنها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  <w:r w:rsidRPr="00312C59">
              <w:rPr>
                <w:rFonts w:cs="B Nazanin"/>
                <w:rtl/>
                <w:lang w:bidi="fa-IR"/>
              </w:rPr>
              <w:t>نيستند).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  <w:p w14:paraId="7CC3725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10584E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BC9BA3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4FA81E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07FC00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CB94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1CD8F5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کمرو و خجالتی است</w:t>
            </w:r>
            <w:r w:rsidRPr="00312C59">
              <w:rPr>
                <w:rFonts w:cs="B Nazanin"/>
                <w:rtl/>
                <w:lang w:bidi="fa-IR"/>
              </w:rPr>
              <w:t>.</w:t>
            </w:r>
          </w:p>
        </w:tc>
        <w:tc>
          <w:tcPr>
            <w:tcW w:w="850" w:type="dxa"/>
          </w:tcPr>
          <w:p w14:paraId="2602058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69AF9F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2743E1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49203DB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63F6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4EC410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آتش افروزي مي كند.</w:t>
            </w:r>
          </w:p>
        </w:tc>
        <w:tc>
          <w:tcPr>
            <w:tcW w:w="850" w:type="dxa"/>
          </w:tcPr>
          <w:p w14:paraId="068813F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D73DEA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1325FC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88D49D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AADD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EDCF82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مشكلات جنسي دارد.</w:t>
            </w:r>
          </w:p>
          <w:p w14:paraId="2E2926E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BC6E01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7906AB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A5BA31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D00519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62FF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87C054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خودنمايي يا دلقك بازي مي كند.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28E3651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6AAC7B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0BCFB4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4765FC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4711A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17D20F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بیش از حد ترسوست طوری که زهر ترک می</w:t>
            </w:r>
            <w:r w:rsidRPr="00312C59">
              <w:rPr>
                <w:rFonts w:cs="B Nazanin"/>
                <w:rtl/>
                <w:lang w:bidi="fa-IR"/>
              </w:rPr>
              <w:softHyphen/>
            </w:r>
            <w:r w:rsidRPr="00312C59">
              <w:rPr>
                <w:rFonts w:cs="B Nazanin" w:hint="cs"/>
                <w:rtl/>
                <w:lang w:bidi="fa-IR"/>
              </w:rPr>
              <w:t>شود.</w:t>
            </w:r>
          </w:p>
        </w:tc>
        <w:tc>
          <w:tcPr>
            <w:tcW w:w="850" w:type="dxa"/>
          </w:tcPr>
          <w:p w14:paraId="0867644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17EAD8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3D383D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606E2F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4EDA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B5DAE0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كمتر از بچه هاي ديگر مي</w:t>
            </w:r>
            <w:r w:rsidRPr="00312C59">
              <w:rPr>
                <w:rFonts w:cs="B Nazanin" w:hint="cs"/>
                <w:rtl/>
                <w:lang w:bidi="fa-IR"/>
              </w:rPr>
              <w:softHyphen/>
            </w:r>
            <w:r w:rsidRPr="00312C59">
              <w:rPr>
                <w:rFonts w:cs="B Nazanin"/>
                <w:rtl/>
                <w:lang w:bidi="fa-IR"/>
              </w:rPr>
              <w:t>خوابد.</w:t>
            </w:r>
          </w:p>
        </w:tc>
        <w:tc>
          <w:tcPr>
            <w:tcW w:w="850" w:type="dxa"/>
          </w:tcPr>
          <w:p w14:paraId="73EB242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ED5E60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EE72F1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8186A0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F0F5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B3CCAC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طول روز و يا شب بيشتر از ديگر بچه ها مي خوابد.</w:t>
            </w:r>
          </w:p>
          <w:p w14:paraId="763D3C3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263CF69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BCC86E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05F038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B9F515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869A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6EA271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بی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توجه است یا به راحتی حواسش پرت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شود.</w:t>
            </w:r>
          </w:p>
        </w:tc>
        <w:tc>
          <w:tcPr>
            <w:tcW w:w="850" w:type="dxa"/>
          </w:tcPr>
          <w:p w14:paraId="5FE9E40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ADE08D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305ABD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8B3CC4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0073D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79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E67BA0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صحبت كردن و در بيان كلمات مشكل دارد (مثلاً لكنت زبان دارد).</w:t>
            </w:r>
          </w:p>
          <w:p w14:paraId="0C591CC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51B1BD8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AC0EFF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6C1826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8BED0B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0C87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D073CB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بدون هدف به جايي خيره مي شود.</w:t>
            </w:r>
          </w:p>
        </w:tc>
        <w:tc>
          <w:tcPr>
            <w:tcW w:w="850" w:type="dxa"/>
          </w:tcPr>
          <w:p w14:paraId="59B04CC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B7F7A5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486217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0D621F1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9A0F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81358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منزل بدون اجازه وسايل را برمي دارد (دزدي مي كند).</w:t>
            </w:r>
          </w:p>
        </w:tc>
        <w:tc>
          <w:tcPr>
            <w:tcW w:w="850" w:type="dxa"/>
          </w:tcPr>
          <w:p w14:paraId="4FEFDB4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FBB2A9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A5D1AB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1793243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0D70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A5A4B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خارج از منزل بدون اجازه وسايل را برمي دارد (دزدي مي كند).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72AC1E3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011521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38647B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E04DEE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89E97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CE4BC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چيزهايي را كه احتياج ندارد جمع مي كند.</w:t>
            </w:r>
          </w:p>
          <w:p w14:paraId="4F3CF69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0CBEF2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AA2297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A1CCD83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001D20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E8F6B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34EF69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رفتارهاي عجيب و غريب دارد.</w:t>
            </w:r>
          </w:p>
          <w:p w14:paraId="775807B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lastRenderedPageBreak/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072C6B5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E1ED89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0693AC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F21631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2D3D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8E5F0F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ایده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های</w:t>
            </w:r>
            <w:r w:rsidRPr="00312C59">
              <w:rPr>
                <w:rFonts w:cs="B Nazanin"/>
                <w:rtl/>
                <w:lang w:bidi="fa-IR"/>
              </w:rPr>
              <w:t xml:space="preserve"> عجيب و غريب دارد.</w:t>
            </w:r>
          </w:p>
          <w:p w14:paraId="185B0CD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7808D31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597400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67EF24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581FDA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22B6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5A849B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كله شق و يك دنده</w:t>
            </w:r>
            <w:r w:rsidRPr="00312C59">
              <w:rPr>
                <w:rFonts w:cs="B Nazanin" w:hint="cs"/>
                <w:rtl/>
                <w:lang w:bidi="fa-IR"/>
              </w:rPr>
              <w:t>، عبوس و زودرنج</w:t>
            </w:r>
            <w:r w:rsidRPr="00312C59">
              <w:rPr>
                <w:rFonts w:cs="B Nazanin"/>
                <w:rtl/>
                <w:lang w:bidi="fa-IR"/>
              </w:rPr>
              <w:t xml:space="preserve"> است.</w:t>
            </w:r>
          </w:p>
        </w:tc>
        <w:tc>
          <w:tcPr>
            <w:tcW w:w="850" w:type="dxa"/>
          </w:tcPr>
          <w:p w14:paraId="4421B56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C38C67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921ECB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3BF402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C776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ACDFB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خلق و يا احساساتش تغييرات ناگهاني دارد.</w:t>
            </w:r>
          </w:p>
        </w:tc>
        <w:tc>
          <w:tcPr>
            <w:tcW w:w="850" w:type="dxa"/>
          </w:tcPr>
          <w:p w14:paraId="6B0F45A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43EFC6C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0AA63B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C215B57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C597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3D08FB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قهر مي كند و اخمو است.</w:t>
            </w:r>
          </w:p>
        </w:tc>
        <w:tc>
          <w:tcPr>
            <w:tcW w:w="850" w:type="dxa"/>
          </w:tcPr>
          <w:p w14:paraId="7325E10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F37A8C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553D50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E6C19C1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A0FF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89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B035E2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بدگمان و شكاك است.</w:t>
            </w:r>
          </w:p>
        </w:tc>
        <w:tc>
          <w:tcPr>
            <w:tcW w:w="850" w:type="dxa"/>
          </w:tcPr>
          <w:p w14:paraId="3B3F0B4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CA177B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97A932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D8C9AF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24F21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868CC5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فحش مي دهد يا در صحبت هايش، كلمات زشت و وقيحانه به كار مي برد.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</w:p>
        </w:tc>
        <w:tc>
          <w:tcPr>
            <w:tcW w:w="850" w:type="dxa"/>
          </w:tcPr>
          <w:p w14:paraId="27746AA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82CF10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F2730E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477BBC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299C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87328A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مي گويد از زندگي سير شده است و حرف هاي مأيوس كننده مي زند.</w:t>
            </w:r>
          </w:p>
        </w:tc>
        <w:tc>
          <w:tcPr>
            <w:tcW w:w="850" w:type="dxa"/>
          </w:tcPr>
          <w:p w14:paraId="54EBB76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1E7ECB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97123C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7B89DAD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6C8E1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F95359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خواب راه مي رود يا صحبت مي كند.</w:t>
            </w:r>
          </w:p>
          <w:p w14:paraId="6A36E01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563EB4B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EA7570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4C16D4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17A3304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D3DB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555D753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زياد صحبت مي كند.</w:t>
            </w:r>
          </w:p>
        </w:tc>
        <w:tc>
          <w:tcPr>
            <w:tcW w:w="850" w:type="dxa"/>
          </w:tcPr>
          <w:p w14:paraId="19323B0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70F7E5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86FBB8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891945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3D56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61FA08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ديگري را مسخره و اذيت مي كند.</w:t>
            </w:r>
          </w:p>
        </w:tc>
        <w:tc>
          <w:tcPr>
            <w:tcW w:w="850" w:type="dxa"/>
          </w:tcPr>
          <w:p w14:paraId="365EEE8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2F2936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F0CC94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CAC7EE5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56DC7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9815BC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بدخلق يا تند مزاج است.</w:t>
            </w:r>
          </w:p>
        </w:tc>
        <w:tc>
          <w:tcPr>
            <w:tcW w:w="850" w:type="dxa"/>
          </w:tcPr>
          <w:p w14:paraId="42AA13F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1CCD98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AC2C27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58712E8B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CDB4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6C5F71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راجع به مسائل جنسي زياد فكر مي كند.</w:t>
            </w:r>
          </w:p>
        </w:tc>
        <w:tc>
          <w:tcPr>
            <w:tcW w:w="850" w:type="dxa"/>
          </w:tcPr>
          <w:p w14:paraId="03A4BFD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26155F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B2B553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F3E237F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3653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81F875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مردم را تهديد مي كند.</w:t>
            </w:r>
          </w:p>
        </w:tc>
        <w:tc>
          <w:tcPr>
            <w:tcW w:w="850" w:type="dxa"/>
          </w:tcPr>
          <w:p w14:paraId="7C98C91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0C6723B7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BD1EB5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31182C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4B6A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A3FCD5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انگشت شست خود را مي مكد.</w:t>
            </w:r>
          </w:p>
        </w:tc>
        <w:tc>
          <w:tcPr>
            <w:tcW w:w="850" w:type="dxa"/>
          </w:tcPr>
          <w:p w14:paraId="4CB5E7B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98802A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1DB3F1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3FE714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298C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99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73CFD7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سیگار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کشد، یا توتون و تنباکو را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جود یا بو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کشد.</w:t>
            </w:r>
          </w:p>
        </w:tc>
        <w:tc>
          <w:tcPr>
            <w:tcW w:w="850" w:type="dxa"/>
          </w:tcPr>
          <w:p w14:paraId="19D58F6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0EB714F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366A61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99A48DC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CC87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3B2AFD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خواب رفتن مشكل دارد.</w:t>
            </w:r>
          </w:p>
          <w:p w14:paraId="59103FF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5F71D7E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D75244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1FD330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73A4219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A132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4EE0AA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از مدرسه گريزان است و فرار مي كند.</w:t>
            </w:r>
          </w:p>
        </w:tc>
        <w:tc>
          <w:tcPr>
            <w:tcW w:w="850" w:type="dxa"/>
          </w:tcPr>
          <w:p w14:paraId="4B1C4F3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817A59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5E380C3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116C7E0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68CE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5943C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كم فعاليت و كم انرژي است.</w:t>
            </w:r>
          </w:p>
        </w:tc>
        <w:tc>
          <w:tcPr>
            <w:tcW w:w="850" w:type="dxa"/>
          </w:tcPr>
          <w:p w14:paraId="42890CE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EC1759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EC973C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CAC8F7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BA47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lastRenderedPageBreak/>
              <w:t>103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7504AF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غمگين</w:t>
            </w:r>
            <w:r w:rsidRPr="00312C59">
              <w:rPr>
                <w:rFonts w:cs="B Nazanin" w:hint="cs"/>
                <w:rtl/>
                <w:lang w:bidi="fa-IR"/>
              </w:rPr>
              <w:t xml:space="preserve">، ناراحت و </w:t>
            </w:r>
            <w:r w:rsidRPr="00312C59">
              <w:rPr>
                <w:rFonts w:cs="B Nazanin"/>
                <w:rtl/>
                <w:lang w:bidi="fa-IR"/>
              </w:rPr>
              <w:t>دل گرفته</w:t>
            </w:r>
            <w:r w:rsidRPr="00312C59">
              <w:rPr>
                <w:rFonts w:cs="B Nazanin" w:hint="cs"/>
                <w:rtl/>
                <w:lang w:bidi="fa-IR"/>
              </w:rPr>
              <w:t xml:space="preserve"> </w:t>
            </w:r>
            <w:r w:rsidRPr="00312C59">
              <w:rPr>
                <w:rFonts w:cs="B Nazanin"/>
                <w:rtl/>
                <w:lang w:bidi="fa-IR"/>
              </w:rPr>
              <w:t>(افسرده</w:t>
            </w:r>
            <w:r w:rsidRPr="00312C59">
              <w:rPr>
                <w:rFonts w:cs="B Nazanin" w:hint="cs"/>
                <w:rtl/>
                <w:lang w:bidi="fa-IR"/>
              </w:rPr>
              <w:t xml:space="preserve">) </w:t>
            </w:r>
            <w:r w:rsidRPr="00312C59">
              <w:rPr>
                <w:rFonts w:cs="B Nazanin"/>
                <w:rtl/>
                <w:lang w:bidi="fa-IR"/>
              </w:rPr>
              <w:t>است.</w:t>
            </w:r>
          </w:p>
        </w:tc>
        <w:tc>
          <w:tcPr>
            <w:tcW w:w="850" w:type="dxa"/>
          </w:tcPr>
          <w:p w14:paraId="6E59676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6E0F40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2EFE4BB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A3B344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8A11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104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D19000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بيش از حد پر سر و صدا است.</w:t>
            </w:r>
          </w:p>
        </w:tc>
        <w:tc>
          <w:tcPr>
            <w:tcW w:w="850" w:type="dxa"/>
          </w:tcPr>
          <w:p w14:paraId="7323762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279374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F494DD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C3AAF9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14A4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105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59A7DDF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برای مقاصد غیردارویی </w:t>
            </w:r>
            <w:r w:rsidRPr="00312C59">
              <w:rPr>
                <w:rFonts w:cs="B Nazanin"/>
                <w:rtl/>
                <w:lang w:bidi="fa-IR"/>
              </w:rPr>
              <w:t>مواد مخدر مصرف مي كند</w:t>
            </w:r>
            <w:r w:rsidRPr="00312C59">
              <w:rPr>
                <w:rFonts w:cs="B Nazanin" w:hint="cs"/>
                <w:rtl/>
                <w:lang w:bidi="fa-IR"/>
              </w:rPr>
              <w:t xml:space="preserve"> (به غیر از الکل و تنباکو)</w:t>
            </w:r>
            <w:r w:rsidRPr="00312C59">
              <w:rPr>
                <w:rFonts w:cs="B Nazanin"/>
                <w:rtl/>
                <w:lang w:bidi="fa-IR"/>
              </w:rPr>
              <w:t>.</w:t>
            </w:r>
          </w:p>
          <w:p w14:paraId="22DBC15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 xml:space="preserve">(توضیح دهید: </w:t>
            </w: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  <w:r w:rsidRPr="00312C59">
              <w:rPr>
                <w:rFonts w:cs="B Nazanin" w:hint="cs"/>
                <w:rtl/>
                <w:lang w:bidi="fa-IR"/>
              </w:rPr>
              <w:t>)</w:t>
            </w:r>
          </w:p>
        </w:tc>
        <w:tc>
          <w:tcPr>
            <w:tcW w:w="850" w:type="dxa"/>
          </w:tcPr>
          <w:p w14:paraId="6394B43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5AD38A9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00796595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2EBA0BD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FF381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106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BDD562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از نظر اجتماعی ناهنجار است و دست به تخریب اموال عمومی می</w:t>
            </w:r>
            <w:r w:rsidRPr="00312C59">
              <w:rPr>
                <w:rFonts w:cs="B Nazanin" w:hint="cs"/>
                <w:rtl/>
                <w:lang w:bidi="fa-IR"/>
              </w:rPr>
              <w:softHyphen/>
              <w:t>زند.</w:t>
            </w:r>
          </w:p>
        </w:tc>
        <w:tc>
          <w:tcPr>
            <w:tcW w:w="850" w:type="dxa"/>
          </w:tcPr>
          <w:p w14:paraId="153F228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321BCE3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FC3BB0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06B82EAF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2435B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107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45EEBF2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در روز شلوارش را خيس مي كند.</w:t>
            </w:r>
          </w:p>
        </w:tc>
        <w:tc>
          <w:tcPr>
            <w:tcW w:w="850" w:type="dxa"/>
          </w:tcPr>
          <w:p w14:paraId="788EA6B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39E8171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2D88020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00AB3F0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3A7F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108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2B0B2DC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شب ادراري دارد.</w:t>
            </w:r>
          </w:p>
        </w:tc>
        <w:tc>
          <w:tcPr>
            <w:tcW w:w="850" w:type="dxa"/>
          </w:tcPr>
          <w:p w14:paraId="5FCA77D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565403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485E2DA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E88C252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5EE95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109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9BE8F4A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ناله مي كند.</w:t>
            </w:r>
          </w:p>
        </w:tc>
        <w:tc>
          <w:tcPr>
            <w:tcW w:w="850" w:type="dxa"/>
          </w:tcPr>
          <w:p w14:paraId="3E8BD67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5AF38C6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7E21B77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6CB801D6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93BF80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110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22640C8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اگر كودك يا نوجوان پسر است</w:t>
            </w:r>
            <w:r w:rsidRPr="00312C59">
              <w:rPr>
                <w:rFonts w:cs="B Nazanin" w:hint="cs"/>
                <w:rtl/>
                <w:lang w:bidi="fa-IR"/>
              </w:rPr>
              <w:t xml:space="preserve"> «</w:t>
            </w:r>
            <w:r w:rsidRPr="00312C59">
              <w:rPr>
                <w:rFonts w:cs="B Nazanin"/>
                <w:rtl/>
                <w:lang w:bidi="fa-IR"/>
              </w:rPr>
              <w:t>آرزو مي</w:t>
            </w:r>
            <w:r w:rsidRPr="00312C59">
              <w:rPr>
                <w:rFonts w:cs="B Nazanin" w:hint="cs"/>
                <w:rtl/>
                <w:lang w:bidi="fa-IR"/>
              </w:rPr>
              <w:softHyphen/>
            </w:r>
            <w:r w:rsidRPr="00312C59">
              <w:rPr>
                <w:rFonts w:cs="B Nazanin"/>
                <w:rtl/>
                <w:lang w:bidi="fa-IR"/>
              </w:rPr>
              <w:t>كند دختر باشد</w:t>
            </w:r>
            <w:r w:rsidRPr="00312C59">
              <w:rPr>
                <w:rFonts w:cs="B Nazanin" w:hint="cs"/>
                <w:rtl/>
                <w:lang w:bidi="fa-IR"/>
              </w:rPr>
              <w:t>»</w:t>
            </w:r>
          </w:p>
          <w:p w14:paraId="009003BD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 xml:space="preserve">اگر كودك يا نوجوان </w:t>
            </w:r>
            <w:r w:rsidRPr="00312C59">
              <w:rPr>
                <w:rFonts w:cs="B Nazanin" w:hint="cs"/>
                <w:rtl/>
                <w:lang w:bidi="fa-IR"/>
              </w:rPr>
              <w:t>دخت</w:t>
            </w:r>
            <w:r w:rsidRPr="00312C59">
              <w:rPr>
                <w:rFonts w:cs="B Nazanin"/>
                <w:rtl/>
                <w:lang w:bidi="fa-IR"/>
              </w:rPr>
              <w:t>ر است</w:t>
            </w:r>
            <w:r w:rsidRPr="00312C59">
              <w:rPr>
                <w:rFonts w:cs="B Nazanin" w:hint="cs"/>
                <w:rtl/>
                <w:lang w:bidi="fa-IR"/>
              </w:rPr>
              <w:t xml:space="preserve"> «</w:t>
            </w:r>
            <w:r w:rsidRPr="00312C59">
              <w:rPr>
                <w:rFonts w:cs="B Nazanin"/>
                <w:rtl/>
                <w:lang w:bidi="fa-IR"/>
              </w:rPr>
              <w:t>آرزو مي</w:t>
            </w:r>
            <w:r w:rsidRPr="00312C59">
              <w:rPr>
                <w:rFonts w:cs="B Nazanin" w:hint="cs"/>
                <w:rtl/>
                <w:lang w:bidi="fa-IR"/>
              </w:rPr>
              <w:softHyphen/>
            </w:r>
            <w:r w:rsidRPr="00312C59">
              <w:rPr>
                <w:rFonts w:cs="B Nazanin"/>
                <w:rtl/>
                <w:lang w:bidi="fa-IR"/>
              </w:rPr>
              <w:t xml:space="preserve">كند </w:t>
            </w:r>
            <w:r w:rsidRPr="00312C59">
              <w:rPr>
                <w:rFonts w:cs="B Nazanin" w:hint="cs"/>
                <w:rtl/>
                <w:lang w:bidi="fa-IR"/>
              </w:rPr>
              <w:t>پس</w:t>
            </w:r>
            <w:r w:rsidRPr="00312C59">
              <w:rPr>
                <w:rFonts w:cs="B Nazanin"/>
                <w:rtl/>
                <w:lang w:bidi="fa-IR"/>
              </w:rPr>
              <w:t>ر باشد</w:t>
            </w:r>
            <w:r w:rsidRPr="00312C59">
              <w:rPr>
                <w:rFonts w:cs="B Nazanin" w:hint="cs"/>
                <w:rtl/>
                <w:lang w:bidi="fa-IR"/>
              </w:rPr>
              <w:t>»</w:t>
            </w:r>
          </w:p>
        </w:tc>
        <w:tc>
          <w:tcPr>
            <w:tcW w:w="850" w:type="dxa"/>
          </w:tcPr>
          <w:p w14:paraId="2FEC1D4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102C5922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106423A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3F05629E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B5A3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111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C313F7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با ديگران ارتباط برقرار نمي كند و گوشه گير است.</w:t>
            </w:r>
          </w:p>
        </w:tc>
        <w:tc>
          <w:tcPr>
            <w:tcW w:w="850" w:type="dxa"/>
          </w:tcPr>
          <w:p w14:paraId="285C43EC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76A67518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AE71B0B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44A670B8" w14:textId="77777777" w:rsidTr="00312C59"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51759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112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47D83E6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نگران است.</w:t>
            </w:r>
          </w:p>
        </w:tc>
        <w:tc>
          <w:tcPr>
            <w:tcW w:w="850" w:type="dxa"/>
          </w:tcPr>
          <w:p w14:paraId="0E3A153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654C2F19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36B7CFAA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  <w:tr w:rsidR="00312C59" w:rsidRPr="00312C59" w14:paraId="2D468500" w14:textId="77777777" w:rsidTr="00312C59">
        <w:trPr>
          <w:trHeight w:hRule="exact" w:val="1792"/>
        </w:trPr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F1304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 w:hint="cs"/>
                <w:rtl/>
                <w:lang w:bidi="fa-IR"/>
              </w:rPr>
              <w:t>113</w:t>
            </w:r>
          </w:p>
        </w:tc>
        <w:tc>
          <w:tcPr>
            <w:tcW w:w="6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EC967EE" w14:textId="77777777" w:rsidR="00312C59" w:rsidRPr="00312C59" w:rsidRDefault="00312C59" w:rsidP="00312C59">
            <w:pPr>
              <w:bidi/>
              <w:rPr>
                <w:rFonts w:cs="B Nazanin"/>
                <w:rtl/>
                <w:lang w:bidi="fa-IR"/>
              </w:rPr>
            </w:pPr>
            <w:r w:rsidRPr="00312C59">
              <w:rPr>
                <w:rFonts w:cs="B Nazanin"/>
                <w:rtl/>
                <w:lang w:bidi="fa-IR"/>
              </w:rPr>
              <w:t>چنانچه كودك يا نوجوان مشكلات ديگري دارد كه در فهرست بالا نيامده آنها</w:t>
            </w:r>
            <w:r w:rsidRPr="00312C59">
              <w:rPr>
                <w:rFonts w:cs="B Nazanin"/>
                <w:lang w:bidi="fa-IR"/>
              </w:rPr>
              <w:t xml:space="preserve"> </w:t>
            </w:r>
            <w:r w:rsidRPr="00312C59">
              <w:rPr>
                <w:rFonts w:cs="B Nazanin"/>
                <w:rtl/>
                <w:lang w:bidi="fa-IR"/>
              </w:rPr>
              <w:t>را بنويسيد.</w:t>
            </w:r>
            <w:r w:rsidRPr="00312C59">
              <w:rPr>
                <w:rFonts w:cs="B Nazanin"/>
                <w:lang w:bidi="fa-IR"/>
              </w:rPr>
              <w:t xml:space="preserve"> </w:t>
            </w:r>
          </w:p>
          <w:p w14:paraId="1FA4E962" w14:textId="77777777" w:rsidR="00312C59" w:rsidRPr="00312C59" w:rsidRDefault="00312C59" w:rsidP="00312C59">
            <w:pPr>
              <w:numPr>
                <w:ilvl w:val="0"/>
                <w:numId w:val="13"/>
              </w:numPr>
              <w:bidi/>
              <w:spacing w:after="0" w:line="240" w:lineRule="auto"/>
              <w:rPr>
                <w:rFonts w:cs="B Nazanin"/>
                <w:lang w:bidi="fa-IR"/>
              </w:rPr>
            </w:pP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</w:p>
          <w:p w14:paraId="149A18DD" w14:textId="77777777" w:rsidR="00312C59" w:rsidRPr="00312C59" w:rsidRDefault="00312C59" w:rsidP="00312C59">
            <w:pPr>
              <w:numPr>
                <w:ilvl w:val="0"/>
                <w:numId w:val="13"/>
              </w:numPr>
              <w:bidi/>
              <w:spacing w:after="0" w:line="240" w:lineRule="auto"/>
              <w:rPr>
                <w:rFonts w:cs="B Nazanin"/>
                <w:lang w:bidi="fa-IR"/>
              </w:rPr>
            </w:pP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</w:p>
          <w:p w14:paraId="76B89BF7" w14:textId="77777777" w:rsidR="00312C59" w:rsidRPr="00312C59" w:rsidRDefault="00312C59" w:rsidP="00312C59">
            <w:pPr>
              <w:numPr>
                <w:ilvl w:val="0"/>
                <w:numId w:val="13"/>
              </w:numPr>
              <w:bidi/>
              <w:spacing w:after="0" w:line="240" w:lineRule="auto"/>
              <w:rPr>
                <w:rFonts w:cs="B Nazanin"/>
                <w:lang w:bidi="fa-IR"/>
              </w:rPr>
            </w:pPr>
            <w:r w:rsidRPr="00312C59">
              <w:rPr>
                <w:rFonts w:cs="B Nazanin" w:hint="cs"/>
                <w:b/>
                <w:bCs/>
                <w:rtl/>
                <w:lang w:bidi="fa-IR"/>
              </w:rPr>
              <w:t>__________________________________________</w:t>
            </w:r>
          </w:p>
          <w:p w14:paraId="23445016" w14:textId="77777777" w:rsidR="00312C59" w:rsidRPr="00312C59" w:rsidRDefault="00312C59" w:rsidP="00312C59">
            <w:pPr>
              <w:bidi/>
              <w:ind w:left="720"/>
              <w:rPr>
                <w:rFonts w:cs="B Nazanin"/>
                <w:sz w:val="14"/>
                <w:szCs w:val="14"/>
                <w:rtl/>
                <w:lang w:bidi="fa-IR"/>
              </w:rPr>
            </w:pPr>
          </w:p>
        </w:tc>
        <w:tc>
          <w:tcPr>
            <w:tcW w:w="850" w:type="dxa"/>
          </w:tcPr>
          <w:p w14:paraId="0EC1317D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88" w:type="dxa"/>
          </w:tcPr>
          <w:p w14:paraId="2494458E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  <w:tc>
          <w:tcPr>
            <w:tcW w:w="993" w:type="dxa"/>
          </w:tcPr>
          <w:p w14:paraId="673D1474" w14:textId="77777777" w:rsidR="00312C59" w:rsidRPr="00312C59" w:rsidRDefault="00312C59" w:rsidP="007D5513">
            <w:pPr>
              <w:ind w:firstLine="462"/>
              <w:jc w:val="lowKashida"/>
              <w:rPr>
                <w:rFonts w:cs="B Nazanin"/>
                <w:rtl/>
                <w:lang w:bidi="fa-IR"/>
              </w:rPr>
            </w:pPr>
          </w:p>
        </w:tc>
      </w:tr>
    </w:tbl>
    <w:p w14:paraId="0235878A" w14:textId="73A41D37" w:rsidR="00E23B78" w:rsidRPr="00312C59" w:rsidRDefault="00E23B78" w:rsidP="00312C59">
      <w:pPr>
        <w:bidi/>
        <w:jc w:val="both"/>
        <w:rPr>
          <w:rFonts w:cs="B Nazanin"/>
          <w:sz w:val="24"/>
          <w:szCs w:val="24"/>
          <w:lang w:bidi="fa-IR"/>
        </w:rPr>
      </w:pPr>
    </w:p>
    <w:sectPr w:rsidR="00E23B78" w:rsidRPr="00312C59" w:rsidSect="000F51EB">
      <w:headerReference w:type="default" r:id="rId7"/>
      <w:pgSz w:w="11907" w:h="16840" w:code="9"/>
      <w:pgMar w:top="1843" w:right="851" w:bottom="1702" w:left="85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F05F58" w14:textId="77777777" w:rsidR="00F1511A" w:rsidRDefault="00F1511A" w:rsidP="000F51EB">
      <w:pPr>
        <w:spacing w:after="0" w:line="240" w:lineRule="auto"/>
      </w:pPr>
      <w:r>
        <w:separator/>
      </w:r>
    </w:p>
  </w:endnote>
  <w:endnote w:type="continuationSeparator" w:id="0">
    <w:p w14:paraId="7EF276A2" w14:textId="77777777" w:rsidR="00F1511A" w:rsidRDefault="00F1511A" w:rsidP="000F5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Mitra">
    <w:altName w:val="Times New Roman"/>
    <w:panose1 w:val="00000000000000000000"/>
    <w:charset w:val="B2"/>
    <w:family w:val="auto"/>
    <w:notTrueType/>
    <w:pitch w:val="default"/>
    <w:sig w:usb0="00002000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E6B253" w14:textId="77777777" w:rsidR="00F1511A" w:rsidRDefault="00F1511A" w:rsidP="000F51EB">
      <w:pPr>
        <w:spacing w:after="0" w:line="240" w:lineRule="auto"/>
      </w:pPr>
      <w:r>
        <w:separator/>
      </w:r>
    </w:p>
  </w:footnote>
  <w:footnote w:type="continuationSeparator" w:id="0">
    <w:p w14:paraId="26DE334B" w14:textId="77777777" w:rsidR="00F1511A" w:rsidRDefault="00F1511A" w:rsidP="000F51E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602550" w14:textId="77C33F11" w:rsidR="000F51EB" w:rsidRDefault="000F51E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85760FF" wp14:editId="3FB53E31">
          <wp:simplePos x="542925" y="457200"/>
          <wp:positionH relativeFrom="page">
            <wp:align>center</wp:align>
          </wp:positionH>
          <wp:positionV relativeFrom="page">
            <wp:align>top</wp:align>
          </wp:positionV>
          <wp:extent cx="7534800" cy="10659600"/>
          <wp:effectExtent l="0" t="0" r="9525" b="8890"/>
          <wp:wrapNone/>
          <wp:docPr id="1778661119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1005120" name="Picture 105100512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800" cy="1065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693E68"/>
    <w:multiLevelType w:val="hybridMultilevel"/>
    <w:tmpl w:val="CC58C3C0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B2280D"/>
    <w:multiLevelType w:val="hybridMultilevel"/>
    <w:tmpl w:val="688A13D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55405A"/>
    <w:multiLevelType w:val="hybridMultilevel"/>
    <w:tmpl w:val="0350588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40C8E"/>
    <w:multiLevelType w:val="hybridMultilevel"/>
    <w:tmpl w:val="858CAE4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92217D"/>
    <w:multiLevelType w:val="hybridMultilevel"/>
    <w:tmpl w:val="DEACEE8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A567FC"/>
    <w:multiLevelType w:val="hybridMultilevel"/>
    <w:tmpl w:val="E548A92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B51633"/>
    <w:multiLevelType w:val="hybridMultilevel"/>
    <w:tmpl w:val="B350B1F8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0517B2"/>
    <w:multiLevelType w:val="hybridMultilevel"/>
    <w:tmpl w:val="9FC6F6C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85E5CCD"/>
    <w:multiLevelType w:val="hybridMultilevel"/>
    <w:tmpl w:val="C258329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80625A"/>
    <w:multiLevelType w:val="hybridMultilevel"/>
    <w:tmpl w:val="C834012A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E93BE3"/>
    <w:multiLevelType w:val="hybridMultilevel"/>
    <w:tmpl w:val="7BC49546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0A12B33"/>
    <w:multiLevelType w:val="hybridMultilevel"/>
    <w:tmpl w:val="5AACDDBE"/>
    <w:lvl w:ilvl="0" w:tplc="A6381BD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A83BB6"/>
    <w:multiLevelType w:val="hybridMultilevel"/>
    <w:tmpl w:val="ECCA9654"/>
    <w:lvl w:ilvl="0" w:tplc="16F0737A">
      <w:start w:val="1"/>
      <w:numFmt w:val="bullet"/>
      <w:lvlText w:val="□"/>
      <w:lvlJc w:val="left"/>
      <w:pPr>
        <w:ind w:left="720" w:hanging="360"/>
      </w:pPr>
      <w:rPr>
        <w:rFonts w:ascii="Calibri" w:hAnsi="Calibri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9877496">
    <w:abstractNumId w:val="1"/>
  </w:num>
  <w:num w:numId="2" w16cid:durableId="1534733399">
    <w:abstractNumId w:val="4"/>
  </w:num>
  <w:num w:numId="3" w16cid:durableId="1248729585">
    <w:abstractNumId w:val="9"/>
  </w:num>
  <w:num w:numId="4" w16cid:durableId="1932614770">
    <w:abstractNumId w:val="8"/>
  </w:num>
  <w:num w:numId="5" w16cid:durableId="905068233">
    <w:abstractNumId w:val="0"/>
  </w:num>
  <w:num w:numId="6" w16cid:durableId="1388916047">
    <w:abstractNumId w:val="10"/>
  </w:num>
  <w:num w:numId="7" w16cid:durableId="910042244">
    <w:abstractNumId w:val="5"/>
  </w:num>
  <w:num w:numId="8" w16cid:durableId="379745595">
    <w:abstractNumId w:val="2"/>
  </w:num>
  <w:num w:numId="9" w16cid:durableId="275060744">
    <w:abstractNumId w:val="6"/>
  </w:num>
  <w:num w:numId="10" w16cid:durableId="1235894708">
    <w:abstractNumId w:val="7"/>
  </w:num>
  <w:num w:numId="11" w16cid:durableId="2051567299">
    <w:abstractNumId w:val="3"/>
  </w:num>
  <w:num w:numId="12" w16cid:durableId="744378850">
    <w:abstractNumId w:val="12"/>
  </w:num>
  <w:num w:numId="13" w16cid:durableId="3096416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51EB"/>
    <w:rsid w:val="000C66B1"/>
    <w:rsid w:val="000F51EB"/>
    <w:rsid w:val="000F652E"/>
    <w:rsid w:val="00312C59"/>
    <w:rsid w:val="0046182F"/>
    <w:rsid w:val="005A123F"/>
    <w:rsid w:val="00624C14"/>
    <w:rsid w:val="006B424D"/>
    <w:rsid w:val="007622DD"/>
    <w:rsid w:val="00767A10"/>
    <w:rsid w:val="007D3FF0"/>
    <w:rsid w:val="009B2E3D"/>
    <w:rsid w:val="00CC2352"/>
    <w:rsid w:val="00D96291"/>
    <w:rsid w:val="00E23B78"/>
    <w:rsid w:val="00F151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FC5C8D3"/>
  <w15:chartTrackingRefBased/>
  <w15:docId w15:val="{75E00826-7CF3-4AEC-8CAE-F4B2D62523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="B Nazanin"/>
        <w:kern w:val="2"/>
        <w:sz w:val="22"/>
        <w:szCs w:val="32"/>
        <w:lang w:val="en-US" w:eastAsia="en-US" w:bidi="ar-SA"/>
        <w14:ligatures w14:val="standardContextual"/>
      </w:rPr>
    </w:rPrDefault>
    <w:pPrDefault>
      <w:pPr>
        <w:bidi/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F51EB"/>
    <w:pPr>
      <w:bidi w:val="0"/>
      <w:spacing w:after="200" w:line="276" w:lineRule="auto"/>
    </w:pPr>
    <w:rPr>
      <w:rFonts w:cstheme="minorBidi"/>
      <w:kern w:val="0"/>
      <w:szCs w:val="22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1E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F51E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F51EB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F51E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F51EB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F51E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F51E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F51E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F51E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F51E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F51EB"/>
    <w:rPr>
      <w:rFonts w:asciiTheme="majorHAnsi" w:eastAsiaTheme="majorEastAsia" w:hAnsiTheme="majorHAnsi" w:cstheme="majorBidi"/>
      <w:color w:val="2F5496" w:themeColor="accent1" w:themeShade="BF"/>
      <w:sz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F51EB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F51EB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F51EB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F51E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F51E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F51E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F51E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F51E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F51E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F51E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F51E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F51E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F51E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F51E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F51EB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F51EB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F51EB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F51EB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51EB"/>
  </w:style>
  <w:style w:type="paragraph" w:styleId="Footer">
    <w:name w:val="footer"/>
    <w:basedOn w:val="Normal"/>
    <w:link w:val="FooterChar"/>
    <w:uiPriority w:val="99"/>
    <w:unhideWhenUsed/>
    <w:rsid w:val="000F51E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5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1041</Words>
  <Characters>5938</Characters>
  <Application>Microsoft Office Word</Application>
  <DocSecurity>0</DocSecurity>
  <Lines>49</Lines>
  <Paragraphs>13</Paragraphs>
  <ScaleCrop>false</ScaleCrop>
  <Company/>
  <LinksUpToDate>false</LinksUpToDate>
  <CharactersWithSpaces>6966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</cp:revision>
  <cp:lastPrinted>2025-12-17T19:44:00Z</cp:lastPrinted>
  <dcterms:created xsi:type="dcterms:W3CDTF">2025-12-16T15:38:00Z</dcterms:created>
  <dcterms:modified xsi:type="dcterms:W3CDTF">2025-12-17T20:28:00Z</dcterms:modified>
</cp:coreProperties>
</file>